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39" w:rsidRPr="005B60C5" w:rsidRDefault="00300939" w:rsidP="00300939">
      <w:pPr>
        <w:pStyle w:val="berschrift1"/>
        <w:spacing w:line="230" w:lineRule="exact"/>
        <w:jc w:val="both"/>
        <w:rPr>
          <w:rFonts w:ascii="Arial" w:hAnsi="Arial"/>
          <w:color w:val="808080"/>
          <w:sz w:val="17"/>
          <w:szCs w:val="17"/>
        </w:rPr>
      </w:pPr>
      <w:proofErr w:type="spellStart"/>
      <w:r>
        <w:rPr>
          <w:rFonts w:ascii="Arial" w:hAnsi="Arial"/>
          <w:color w:val="808080"/>
          <w:sz w:val="17"/>
          <w:szCs w:val="17"/>
        </w:rPr>
        <w:t>dur</w:t>
      </w:r>
      <w:proofErr w:type="spellEnd"/>
      <w:r>
        <w:rPr>
          <w:rFonts w:ascii="Arial" w:hAnsi="Arial"/>
          <w:color w:val="808080"/>
          <w:sz w:val="17"/>
          <w:szCs w:val="17"/>
        </w:rPr>
        <w:t>-SONIC</w:t>
      </w:r>
      <w:r w:rsidRPr="00300939">
        <w:rPr>
          <w:rFonts w:ascii="Arial" w:hAnsi="Arial"/>
          <w:color w:val="808080"/>
          <w:sz w:val="17"/>
          <w:szCs w:val="17"/>
          <w:vertAlign w:val="superscript"/>
        </w:rPr>
        <w:t>®</w:t>
      </w:r>
      <w:r w:rsidRPr="00300939">
        <w:rPr>
          <w:rFonts w:ascii="Arial" w:hAnsi="Arial"/>
          <w:color w:val="808080"/>
          <w:sz w:val="17"/>
          <w:szCs w:val="17"/>
        </w:rPr>
        <w:t xml:space="preserve"> CUBE</w:t>
      </w:r>
      <w:r>
        <w:rPr>
          <w:rFonts w:ascii="Arial" w:hAnsi="Arial"/>
          <w:b w:val="0"/>
          <w:color w:val="808080"/>
          <w:sz w:val="17"/>
          <w:szCs w:val="17"/>
        </w:rPr>
        <w:t xml:space="preserve"> | Absorber aus perforierten Blechquadern</w:t>
      </w:r>
    </w:p>
    <w:p w:rsidR="00300939" w:rsidRDefault="00300939" w:rsidP="00300939">
      <w:pPr>
        <w:pStyle w:val="Textkrper"/>
        <w:tabs>
          <w:tab w:val="left" w:pos="3261"/>
        </w:tabs>
        <w:spacing w:line="230" w:lineRule="exact"/>
        <w:rPr>
          <w:sz w:val="17"/>
          <w:szCs w:val="17"/>
        </w:rPr>
      </w:pPr>
    </w:p>
    <w:p w:rsidR="00300939" w:rsidRDefault="00DD2A64" w:rsidP="00300939">
      <w:pPr>
        <w:spacing w:after="0" w:line="230" w:lineRule="exact"/>
        <w:rPr>
          <w:rFonts w:ascii="Arial" w:hAnsi="Arial" w:cs="Arial"/>
          <w:sz w:val="17"/>
          <w:szCs w:val="17"/>
        </w:rPr>
      </w:pPr>
      <w:r w:rsidRPr="00300939">
        <w:rPr>
          <w:rFonts w:ascii="Arial" w:hAnsi="Arial" w:cs="Arial"/>
          <w:sz w:val="17"/>
          <w:szCs w:val="17"/>
        </w:rPr>
        <w:t>Absorber aus perforierte</w:t>
      </w:r>
      <w:r w:rsidR="008569BE" w:rsidRPr="00300939">
        <w:rPr>
          <w:rFonts w:ascii="Arial" w:hAnsi="Arial" w:cs="Arial"/>
          <w:sz w:val="17"/>
          <w:szCs w:val="17"/>
        </w:rPr>
        <w:t>n</w:t>
      </w:r>
      <w:r w:rsidRPr="00300939">
        <w:rPr>
          <w:rFonts w:ascii="Arial" w:hAnsi="Arial" w:cs="Arial"/>
          <w:sz w:val="17"/>
          <w:szCs w:val="17"/>
        </w:rPr>
        <w:t xml:space="preserve"> Blech</w:t>
      </w:r>
      <w:r w:rsidR="00342399" w:rsidRPr="00300939">
        <w:rPr>
          <w:rFonts w:ascii="Arial" w:hAnsi="Arial" w:cs="Arial"/>
          <w:sz w:val="17"/>
          <w:szCs w:val="17"/>
        </w:rPr>
        <w:t>quadern</w:t>
      </w:r>
      <w:r w:rsidRPr="00300939">
        <w:rPr>
          <w:rFonts w:ascii="Arial" w:hAnsi="Arial" w:cs="Arial"/>
          <w:sz w:val="17"/>
          <w:szCs w:val="17"/>
        </w:rPr>
        <w:t xml:space="preserve"> </w:t>
      </w:r>
      <w:r w:rsidR="00300939">
        <w:rPr>
          <w:rFonts w:ascii="Arial" w:hAnsi="Arial" w:cs="Arial"/>
          <w:sz w:val="17"/>
          <w:szCs w:val="17"/>
        </w:rPr>
        <w:t>[</w:t>
      </w:r>
      <w:r w:rsidRPr="00300939">
        <w:rPr>
          <w:rFonts w:ascii="Arial" w:hAnsi="Arial" w:cs="Arial"/>
          <w:sz w:val="17"/>
          <w:szCs w:val="17"/>
        </w:rPr>
        <w:t>Standard-Lochflächenanteil 25</w:t>
      </w:r>
      <w:r w:rsidR="00300939">
        <w:rPr>
          <w:rFonts w:ascii="Arial" w:hAnsi="Arial" w:cs="Arial"/>
          <w:sz w:val="17"/>
          <w:szCs w:val="17"/>
        </w:rPr>
        <w:t> </w:t>
      </w:r>
      <w:r w:rsidRPr="00300939">
        <w:rPr>
          <w:rFonts w:ascii="Arial" w:hAnsi="Arial" w:cs="Arial"/>
          <w:sz w:val="17"/>
          <w:szCs w:val="17"/>
        </w:rPr>
        <w:t>%</w:t>
      </w:r>
      <w:r w:rsidR="00300939">
        <w:rPr>
          <w:rFonts w:ascii="Arial" w:hAnsi="Arial" w:cs="Arial"/>
          <w:sz w:val="17"/>
          <w:szCs w:val="17"/>
        </w:rPr>
        <w:t>]</w:t>
      </w:r>
      <w:r w:rsidRPr="00300939">
        <w:rPr>
          <w:rFonts w:ascii="Arial" w:hAnsi="Arial" w:cs="Arial"/>
          <w:sz w:val="17"/>
          <w:szCs w:val="17"/>
        </w:rPr>
        <w:t xml:space="preserve"> mit Mineralwolleinlage</w:t>
      </w:r>
      <w:r w:rsidR="00300939">
        <w:rPr>
          <w:rFonts w:ascii="Arial" w:hAnsi="Arial" w:cs="Arial"/>
          <w:sz w:val="17"/>
          <w:szCs w:val="17"/>
        </w:rPr>
        <w:t>.</w:t>
      </w:r>
      <w:r w:rsidR="008569BE" w:rsidRPr="00300939">
        <w:rPr>
          <w:rFonts w:ascii="Arial" w:hAnsi="Arial" w:cs="Arial"/>
          <w:sz w:val="17"/>
          <w:szCs w:val="17"/>
        </w:rPr>
        <w:t xml:space="preserve"> Mit </w:t>
      </w:r>
      <w:r w:rsidR="00342399" w:rsidRPr="00300939">
        <w:rPr>
          <w:rFonts w:ascii="Arial" w:hAnsi="Arial" w:cs="Arial"/>
          <w:sz w:val="17"/>
          <w:szCs w:val="17"/>
        </w:rPr>
        <w:t xml:space="preserve">perforierten Stirnseiten und Haltern zur </w:t>
      </w:r>
      <w:r w:rsidR="008569BE" w:rsidRPr="00300939">
        <w:rPr>
          <w:rFonts w:ascii="Arial" w:hAnsi="Arial" w:cs="Arial"/>
          <w:sz w:val="17"/>
          <w:szCs w:val="17"/>
        </w:rPr>
        <w:t>Bef</w:t>
      </w:r>
      <w:r w:rsidR="00B20269" w:rsidRPr="00300939">
        <w:rPr>
          <w:rFonts w:ascii="Arial" w:hAnsi="Arial" w:cs="Arial"/>
          <w:sz w:val="17"/>
          <w:szCs w:val="17"/>
        </w:rPr>
        <w:t>e</w:t>
      </w:r>
      <w:r w:rsidR="008569BE" w:rsidRPr="00300939">
        <w:rPr>
          <w:rFonts w:ascii="Arial" w:hAnsi="Arial" w:cs="Arial"/>
          <w:sz w:val="17"/>
          <w:szCs w:val="17"/>
        </w:rPr>
        <w:t>stigung</w:t>
      </w:r>
      <w:r w:rsidR="00B20269" w:rsidRPr="00300939">
        <w:rPr>
          <w:rFonts w:ascii="Arial" w:hAnsi="Arial" w:cs="Arial"/>
          <w:sz w:val="17"/>
          <w:szCs w:val="17"/>
        </w:rPr>
        <w:t xml:space="preserve"> </w:t>
      </w:r>
      <w:r w:rsidR="00342399" w:rsidRPr="00300939">
        <w:rPr>
          <w:rFonts w:ascii="Arial" w:hAnsi="Arial" w:cs="Arial"/>
          <w:sz w:val="17"/>
          <w:szCs w:val="17"/>
        </w:rPr>
        <w:t>an vorhandener Unterkonstruktion der darunter liegenden offenen Decke</w:t>
      </w:r>
      <w:r w:rsidR="008569BE" w:rsidRPr="00300939">
        <w:rPr>
          <w:rFonts w:ascii="Arial" w:hAnsi="Arial" w:cs="Arial"/>
          <w:sz w:val="17"/>
          <w:szCs w:val="17"/>
        </w:rPr>
        <w:t>.</w:t>
      </w:r>
    </w:p>
    <w:p w:rsidR="00300939" w:rsidRDefault="00300939" w:rsidP="00300939">
      <w:pPr>
        <w:spacing w:after="0" w:line="230" w:lineRule="exact"/>
        <w:rPr>
          <w:rFonts w:ascii="Arial" w:hAnsi="Arial" w:cs="Arial"/>
          <w:sz w:val="17"/>
          <w:szCs w:val="17"/>
        </w:rPr>
      </w:pPr>
    </w:p>
    <w:p w:rsidR="00300939" w:rsidRDefault="0097106B" w:rsidP="00300939">
      <w:pPr>
        <w:spacing w:after="0" w:line="230" w:lineRule="exact"/>
        <w:rPr>
          <w:rFonts w:ascii="Arial" w:hAnsi="Arial" w:cs="Arial"/>
          <w:sz w:val="17"/>
          <w:szCs w:val="17"/>
        </w:rPr>
      </w:pPr>
      <w:r w:rsidRPr="00300939">
        <w:rPr>
          <w:rFonts w:ascii="Arial" w:hAnsi="Arial" w:cs="Arial"/>
          <w:sz w:val="17"/>
          <w:szCs w:val="17"/>
        </w:rPr>
        <w:t xml:space="preserve">Kein Faserflug der Mineralwolleinlage durch geschlossene </w:t>
      </w:r>
      <w:proofErr w:type="spellStart"/>
      <w:r w:rsidRPr="00300939">
        <w:rPr>
          <w:rFonts w:ascii="Arial" w:hAnsi="Arial" w:cs="Arial"/>
          <w:sz w:val="17"/>
          <w:szCs w:val="17"/>
        </w:rPr>
        <w:t>Einhausung</w:t>
      </w:r>
      <w:proofErr w:type="spellEnd"/>
      <w:r w:rsidRPr="00300939">
        <w:rPr>
          <w:rFonts w:ascii="Arial" w:hAnsi="Arial" w:cs="Arial"/>
          <w:sz w:val="17"/>
          <w:szCs w:val="17"/>
        </w:rPr>
        <w:t xml:space="preserve"> aus Lochblech mit Akustikvlies.</w:t>
      </w:r>
    </w:p>
    <w:p w:rsidR="00300939" w:rsidRDefault="00300939" w:rsidP="00300939">
      <w:pPr>
        <w:spacing w:after="0" w:line="230" w:lineRule="exact"/>
        <w:rPr>
          <w:rFonts w:ascii="Arial" w:hAnsi="Arial" w:cs="Arial"/>
          <w:sz w:val="17"/>
          <w:szCs w:val="17"/>
        </w:rPr>
      </w:pPr>
    </w:p>
    <w:p w:rsidR="006D6B02" w:rsidRDefault="00065F55" w:rsidP="00300939">
      <w:pPr>
        <w:spacing w:after="0" w:line="230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Leicht zu</w:t>
      </w:r>
      <w:r w:rsidR="00192265" w:rsidRPr="00300939">
        <w:rPr>
          <w:rFonts w:ascii="Arial" w:hAnsi="Arial" w:cs="Arial"/>
          <w:sz w:val="17"/>
          <w:szCs w:val="17"/>
        </w:rPr>
        <w:t xml:space="preserve"> reinigende Oberfläche.</w:t>
      </w:r>
    </w:p>
    <w:p w:rsidR="00300939" w:rsidRPr="00300939" w:rsidRDefault="00300939" w:rsidP="00300939">
      <w:pPr>
        <w:spacing w:after="0" w:line="230" w:lineRule="exact"/>
        <w:rPr>
          <w:rFonts w:ascii="Arial" w:hAnsi="Arial" w:cs="Arial"/>
          <w:sz w:val="17"/>
          <w:szCs w:val="17"/>
        </w:rPr>
      </w:pPr>
    </w:p>
    <w:p w:rsidR="00342399" w:rsidRPr="00300939" w:rsidRDefault="00342399" w:rsidP="00300939">
      <w:pPr>
        <w:spacing w:after="0" w:line="230" w:lineRule="exact"/>
        <w:rPr>
          <w:rFonts w:ascii="Arial" w:hAnsi="Arial" w:cs="Arial"/>
          <w:sz w:val="17"/>
          <w:szCs w:val="17"/>
        </w:rPr>
      </w:pPr>
      <w:r w:rsidRPr="00300939">
        <w:rPr>
          <w:rFonts w:ascii="Arial" w:hAnsi="Arial" w:cs="Arial"/>
          <w:sz w:val="17"/>
          <w:szCs w:val="17"/>
        </w:rPr>
        <w:t>Höhe x Breite: 160</w:t>
      </w:r>
      <w:r w:rsidR="00300939">
        <w:rPr>
          <w:rFonts w:ascii="Arial" w:hAnsi="Arial" w:cs="Arial"/>
          <w:sz w:val="17"/>
          <w:szCs w:val="17"/>
        </w:rPr>
        <w:t> </w:t>
      </w:r>
      <w:r w:rsidRPr="00300939">
        <w:rPr>
          <w:rFonts w:ascii="Arial" w:hAnsi="Arial" w:cs="Arial"/>
          <w:sz w:val="17"/>
          <w:szCs w:val="17"/>
        </w:rPr>
        <w:t>mm</w:t>
      </w:r>
      <w:r w:rsidR="00300939">
        <w:rPr>
          <w:rFonts w:ascii="Arial" w:hAnsi="Arial" w:cs="Arial"/>
          <w:sz w:val="17"/>
          <w:szCs w:val="17"/>
        </w:rPr>
        <w:t> </w:t>
      </w:r>
      <w:r w:rsidRPr="00300939">
        <w:rPr>
          <w:rFonts w:ascii="Arial" w:hAnsi="Arial" w:cs="Arial"/>
          <w:sz w:val="17"/>
          <w:szCs w:val="17"/>
        </w:rPr>
        <w:t>x</w:t>
      </w:r>
      <w:r w:rsidR="00300939">
        <w:rPr>
          <w:rFonts w:ascii="Arial" w:hAnsi="Arial" w:cs="Arial"/>
          <w:sz w:val="17"/>
          <w:szCs w:val="17"/>
        </w:rPr>
        <w:t> </w:t>
      </w:r>
      <w:r w:rsidRPr="00300939">
        <w:rPr>
          <w:rFonts w:ascii="Arial" w:hAnsi="Arial" w:cs="Arial"/>
          <w:sz w:val="17"/>
          <w:szCs w:val="17"/>
        </w:rPr>
        <w:t>160</w:t>
      </w:r>
      <w:r w:rsidR="00300939">
        <w:rPr>
          <w:rFonts w:ascii="Arial" w:hAnsi="Arial" w:cs="Arial"/>
          <w:sz w:val="17"/>
          <w:szCs w:val="17"/>
        </w:rPr>
        <w:t> </w:t>
      </w:r>
      <w:r w:rsidRPr="00300939">
        <w:rPr>
          <w:rFonts w:ascii="Arial" w:hAnsi="Arial" w:cs="Arial"/>
          <w:sz w:val="17"/>
          <w:szCs w:val="17"/>
        </w:rPr>
        <w:t>mm</w:t>
      </w:r>
    </w:p>
    <w:p w:rsidR="008569BE" w:rsidRPr="00300939" w:rsidRDefault="006D6B02" w:rsidP="00300939">
      <w:pPr>
        <w:spacing w:after="0" w:line="230" w:lineRule="exact"/>
        <w:rPr>
          <w:rFonts w:ascii="Arial" w:hAnsi="Arial" w:cs="Arial"/>
          <w:sz w:val="17"/>
          <w:szCs w:val="17"/>
        </w:rPr>
      </w:pPr>
      <w:r w:rsidRPr="00300939">
        <w:rPr>
          <w:rFonts w:ascii="Arial" w:hAnsi="Arial" w:cs="Arial"/>
          <w:sz w:val="17"/>
          <w:szCs w:val="17"/>
        </w:rPr>
        <w:t>Standardlängen: 400</w:t>
      </w:r>
      <w:r w:rsidR="00300939">
        <w:rPr>
          <w:rFonts w:ascii="Arial" w:hAnsi="Arial" w:cs="Arial"/>
          <w:sz w:val="17"/>
          <w:szCs w:val="17"/>
        </w:rPr>
        <w:t> </w:t>
      </w:r>
      <w:r w:rsidRPr="00300939">
        <w:rPr>
          <w:rFonts w:ascii="Arial" w:hAnsi="Arial" w:cs="Arial"/>
          <w:sz w:val="17"/>
          <w:szCs w:val="17"/>
        </w:rPr>
        <w:t>mm, 600</w:t>
      </w:r>
      <w:r w:rsidR="00300939">
        <w:rPr>
          <w:rFonts w:ascii="Arial" w:hAnsi="Arial" w:cs="Arial"/>
          <w:sz w:val="17"/>
          <w:szCs w:val="17"/>
        </w:rPr>
        <w:t> </w:t>
      </w:r>
      <w:r w:rsidRPr="00300939">
        <w:rPr>
          <w:rFonts w:ascii="Arial" w:hAnsi="Arial" w:cs="Arial"/>
          <w:sz w:val="17"/>
          <w:szCs w:val="17"/>
        </w:rPr>
        <w:t>mm und 800</w:t>
      </w:r>
      <w:r w:rsidR="00300939">
        <w:rPr>
          <w:rFonts w:ascii="Arial" w:hAnsi="Arial" w:cs="Arial"/>
          <w:sz w:val="17"/>
          <w:szCs w:val="17"/>
        </w:rPr>
        <w:t> </w:t>
      </w:r>
      <w:r w:rsidRPr="00300939">
        <w:rPr>
          <w:rFonts w:ascii="Arial" w:hAnsi="Arial" w:cs="Arial"/>
          <w:sz w:val="17"/>
          <w:szCs w:val="17"/>
        </w:rPr>
        <w:t>mm</w:t>
      </w:r>
    </w:p>
    <w:p w:rsidR="00300939" w:rsidRDefault="00300939" w:rsidP="00300939">
      <w:pPr>
        <w:spacing w:after="0" w:line="230" w:lineRule="exact"/>
        <w:rPr>
          <w:rFonts w:ascii="Arial" w:hAnsi="Arial" w:cs="Arial"/>
          <w:sz w:val="17"/>
          <w:szCs w:val="17"/>
        </w:rPr>
      </w:pPr>
    </w:p>
    <w:p w:rsidR="00DD2A64" w:rsidRPr="00300939" w:rsidRDefault="008569BE" w:rsidP="00300939">
      <w:pPr>
        <w:spacing w:after="0" w:line="230" w:lineRule="exact"/>
        <w:rPr>
          <w:rFonts w:ascii="Arial" w:hAnsi="Arial" w:cs="Arial"/>
          <w:sz w:val="17"/>
          <w:szCs w:val="17"/>
        </w:rPr>
      </w:pPr>
      <w:r w:rsidRPr="00300939">
        <w:rPr>
          <w:rFonts w:ascii="Arial" w:hAnsi="Arial" w:cs="Arial"/>
          <w:sz w:val="17"/>
          <w:szCs w:val="17"/>
        </w:rPr>
        <w:t xml:space="preserve">Oberfläche pulverbeschichtet </w:t>
      </w:r>
      <w:r w:rsidR="00300939">
        <w:rPr>
          <w:rFonts w:ascii="Arial" w:hAnsi="Arial" w:cs="Arial"/>
          <w:sz w:val="17"/>
          <w:szCs w:val="17"/>
        </w:rPr>
        <w:t>[</w:t>
      </w:r>
      <w:r w:rsidRPr="00300939">
        <w:rPr>
          <w:rFonts w:ascii="Arial" w:hAnsi="Arial" w:cs="Arial"/>
          <w:sz w:val="17"/>
          <w:szCs w:val="17"/>
        </w:rPr>
        <w:t>Standard: Schwarz</w:t>
      </w:r>
      <w:r w:rsidR="00342399" w:rsidRPr="00300939">
        <w:rPr>
          <w:rFonts w:ascii="Arial" w:hAnsi="Arial" w:cs="Arial"/>
          <w:sz w:val="17"/>
          <w:szCs w:val="17"/>
        </w:rPr>
        <w:t>, matt</w:t>
      </w:r>
      <w:r w:rsidR="00300939">
        <w:rPr>
          <w:rFonts w:ascii="Arial" w:hAnsi="Arial" w:cs="Arial"/>
          <w:sz w:val="17"/>
          <w:szCs w:val="17"/>
        </w:rPr>
        <w:t>]</w:t>
      </w:r>
      <w:r w:rsidR="00342399" w:rsidRPr="00300939">
        <w:rPr>
          <w:rFonts w:ascii="Arial" w:hAnsi="Arial" w:cs="Arial"/>
          <w:sz w:val="17"/>
          <w:szCs w:val="17"/>
        </w:rPr>
        <w:t>, Dicke 60</w:t>
      </w:r>
      <w:r w:rsidR="00300939">
        <w:rPr>
          <w:rFonts w:ascii="Arial" w:hAnsi="Arial" w:cs="Arial"/>
          <w:sz w:val="17"/>
          <w:szCs w:val="17"/>
        </w:rPr>
        <w:t> </w:t>
      </w:r>
      <w:r w:rsidR="00342399" w:rsidRPr="00300939">
        <w:rPr>
          <w:rFonts w:ascii="Arial" w:hAnsi="Arial" w:cs="Arial"/>
          <w:sz w:val="17"/>
          <w:szCs w:val="17"/>
        </w:rPr>
        <w:t>µm</w:t>
      </w:r>
      <w:r w:rsidR="00A463FE">
        <w:rPr>
          <w:rFonts w:ascii="Arial" w:hAnsi="Arial" w:cs="Arial"/>
          <w:sz w:val="17"/>
          <w:szCs w:val="17"/>
        </w:rPr>
        <w:t>.</w:t>
      </w:r>
    </w:p>
    <w:p w:rsidR="00DD2A64" w:rsidRPr="00300939" w:rsidRDefault="00DD2A64" w:rsidP="00300939">
      <w:pPr>
        <w:spacing w:after="0" w:line="230" w:lineRule="exact"/>
        <w:rPr>
          <w:rFonts w:ascii="Arial" w:hAnsi="Arial" w:cs="Arial"/>
          <w:sz w:val="17"/>
          <w:szCs w:val="17"/>
        </w:rPr>
      </w:pPr>
    </w:p>
    <w:p w:rsidR="00DD2A64" w:rsidRPr="00300939" w:rsidRDefault="00DD2A64" w:rsidP="00300939">
      <w:pPr>
        <w:spacing w:after="0" w:line="230" w:lineRule="exact"/>
        <w:rPr>
          <w:rFonts w:ascii="Arial" w:hAnsi="Arial" w:cs="Arial"/>
          <w:sz w:val="17"/>
          <w:szCs w:val="17"/>
        </w:rPr>
      </w:pPr>
      <w:r w:rsidRPr="00300939">
        <w:rPr>
          <w:rFonts w:ascii="Arial" w:hAnsi="Arial" w:cs="Arial"/>
          <w:sz w:val="17"/>
          <w:szCs w:val="17"/>
        </w:rPr>
        <w:t>Montage entweder unm</w:t>
      </w:r>
      <w:r w:rsidR="00300939">
        <w:rPr>
          <w:rFonts w:ascii="Arial" w:hAnsi="Arial" w:cs="Arial"/>
          <w:sz w:val="17"/>
          <w:szCs w:val="17"/>
        </w:rPr>
        <w:t xml:space="preserve">ittelbar unterhalb der </w:t>
      </w:r>
      <w:proofErr w:type="spellStart"/>
      <w:r w:rsidR="00300939">
        <w:rPr>
          <w:rFonts w:ascii="Arial" w:hAnsi="Arial" w:cs="Arial"/>
          <w:sz w:val="17"/>
          <w:szCs w:val="17"/>
        </w:rPr>
        <w:t>Rohdecke</w:t>
      </w:r>
      <w:proofErr w:type="spellEnd"/>
      <w:r w:rsidRPr="00300939">
        <w:rPr>
          <w:rFonts w:ascii="Arial" w:hAnsi="Arial" w:cs="Arial"/>
          <w:sz w:val="17"/>
          <w:szCs w:val="17"/>
        </w:rPr>
        <w:t xml:space="preserve"> oder im Deckenh</w:t>
      </w:r>
      <w:r w:rsidR="008569BE" w:rsidRPr="00300939">
        <w:rPr>
          <w:rFonts w:ascii="Arial" w:hAnsi="Arial" w:cs="Arial"/>
          <w:sz w:val="17"/>
          <w:szCs w:val="17"/>
        </w:rPr>
        <w:t>o</w:t>
      </w:r>
      <w:r w:rsidRPr="00300939">
        <w:rPr>
          <w:rFonts w:ascii="Arial" w:hAnsi="Arial" w:cs="Arial"/>
          <w:sz w:val="17"/>
          <w:szCs w:val="17"/>
        </w:rPr>
        <w:t>hlraum auf der Unterkonstruktion der abgehängten offen</w:t>
      </w:r>
      <w:r w:rsidR="00342399" w:rsidRPr="00300939">
        <w:rPr>
          <w:rFonts w:ascii="Arial" w:hAnsi="Arial" w:cs="Arial"/>
          <w:sz w:val="17"/>
          <w:szCs w:val="17"/>
        </w:rPr>
        <w:t>en</w:t>
      </w:r>
      <w:r w:rsidRPr="00300939">
        <w:rPr>
          <w:rFonts w:ascii="Arial" w:hAnsi="Arial" w:cs="Arial"/>
          <w:sz w:val="17"/>
          <w:szCs w:val="17"/>
        </w:rPr>
        <w:t xml:space="preserve"> Decke.</w:t>
      </w:r>
    </w:p>
    <w:p w:rsidR="00DD2A64" w:rsidRPr="00300939" w:rsidRDefault="00DD2A64" w:rsidP="00300939">
      <w:pPr>
        <w:spacing w:after="0" w:line="230" w:lineRule="exact"/>
        <w:rPr>
          <w:rFonts w:ascii="Arial" w:hAnsi="Arial" w:cs="Arial"/>
          <w:sz w:val="17"/>
          <w:szCs w:val="17"/>
        </w:rPr>
      </w:pPr>
    </w:p>
    <w:p w:rsidR="008569BE" w:rsidRPr="00300939" w:rsidRDefault="00B41AD4" w:rsidP="00300939">
      <w:pPr>
        <w:spacing w:after="0" w:line="230" w:lineRule="exact"/>
        <w:rPr>
          <w:rFonts w:ascii="Arial" w:hAnsi="Arial" w:cs="Arial"/>
          <w:sz w:val="17"/>
          <w:szCs w:val="17"/>
        </w:rPr>
      </w:pPr>
      <w:r w:rsidRPr="00300939">
        <w:rPr>
          <w:rFonts w:ascii="Arial" w:hAnsi="Arial" w:cs="Arial"/>
          <w:sz w:val="17"/>
          <w:szCs w:val="17"/>
        </w:rPr>
        <w:t>Bewertete Schallabsorptionsgrade Alpha w nach ISO 11654 i</w:t>
      </w:r>
      <w:r w:rsidR="00DD2A64" w:rsidRPr="00300939">
        <w:rPr>
          <w:rFonts w:ascii="Arial" w:hAnsi="Arial" w:cs="Arial"/>
          <w:sz w:val="17"/>
          <w:szCs w:val="17"/>
        </w:rPr>
        <w:t>n Abhängigkeit vo</w:t>
      </w:r>
      <w:r w:rsidRPr="00300939">
        <w:rPr>
          <w:rFonts w:ascii="Arial" w:hAnsi="Arial" w:cs="Arial"/>
          <w:sz w:val="17"/>
          <w:szCs w:val="17"/>
        </w:rPr>
        <w:t>n</w:t>
      </w:r>
      <w:r w:rsidR="008569BE" w:rsidRPr="00300939">
        <w:rPr>
          <w:rFonts w:ascii="Arial" w:hAnsi="Arial" w:cs="Arial"/>
          <w:sz w:val="17"/>
          <w:szCs w:val="17"/>
        </w:rPr>
        <w:t xml:space="preserve"> </w:t>
      </w:r>
      <w:r w:rsidR="00342399" w:rsidRPr="00300939">
        <w:rPr>
          <w:rFonts w:ascii="Arial" w:hAnsi="Arial" w:cs="Arial"/>
          <w:sz w:val="17"/>
          <w:szCs w:val="17"/>
        </w:rPr>
        <w:t xml:space="preserve">der Belegungsdichte </w:t>
      </w:r>
      <w:r w:rsidRPr="00300939">
        <w:rPr>
          <w:rFonts w:ascii="Arial" w:hAnsi="Arial" w:cs="Arial"/>
          <w:sz w:val="17"/>
          <w:szCs w:val="17"/>
        </w:rPr>
        <w:t>sind durch Prüfzeugnisse eines unabhängigen Prüfinstituts nachzuweisen</w:t>
      </w:r>
      <w:r w:rsidR="00DD2A64" w:rsidRPr="00300939">
        <w:rPr>
          <w:rFonts w:ascii="Arial" w:hAnsi="Arial" w:cs="Arial"/>
          <w:sz w:val="17"/>
          <w:szCs w:val="17"/>
        </w:rPr>
        <w:t>:</w:t>
      </w:r>
    </w:p>
    <w:p w:rsidR="00B20269" w:rsidRPr="00300939" w:rsidRDefault="00342399" w:rsidP="003E482A">
      <w:pPr>
        <w:pStyle w:val="Listenabsatz"/>
        <w:numPr>
          <w:ilvl w:val="0"/>
          <w:numId w:val="1"/>
        </w:numPr>
        <w:tabs>
          <w:tab w:val="left" w:pos="2552"/>
        </w:tabs>
        <w:spacing w:after="0" w:line="230" w:lineRule="exact"/>
        <w:ind w:left="567" w:hanging="218"/>
        <w:rPr>
          <w:rFonts w:ascii="Arial" w:hAnsi="Arial" w:cs="Arial"/>
          <w:sz w:val="17"/>
          <w:szCs w:val="17"/>
        </w:rPr>
      </w:pPr>
      <w:r w:rsidRPr="00300939">
        <w:rPr>
          <w:rFonts w:ascii="Arial" w:hAnsi="Arial" w:cs="Arial"/>
          <w:sz w:val="17"/>
          <w:szCs w:val="17"/>
        </w:rPr>
        <w:t>0,5</w:t>
      </w:r>
      <w:r w:rsidR="00300939">
        <w:rPr>
          <w:rFonts w:ascii="Arial" w:hAnsi="Arial" w:cs="Arial"/>
          <w:sz w:val="17"/>
          <w:szCs w:val="17"/>
        </w:rPr>
        <w:t> </w:t>
      </w:r>
      <w:proofErr w:type="spellStart"/>
      <w:r w:rsidR="00300939">
        <w:rPr>
          <w:rFonts w:ascii="Arial" w:hAnsi="Arial" w:cs="Arial"/>
          <w:sz w:val="17"/>
          <w:szCs w:val="17"/>
        </w:rPr>
        <w:t>lfm</w:t>
      </w:r>
      <w:proofErr w:type="spellEnd"/>
      <w:r w:rsidRPr="00300939">
        <w:rPr>
          <w:rFonts w:ascii="Arial" w:hAnsi="Arial" w:cs="Arial"/>
          <w:sz w:val="17"/>
          <w:szCs w:val="17"/>
        </w:rPr>
        <w:t>/m² Deckenfläche:</w:t>
      </w:r>
      <w:r w:rsidRPr="00300939">
        <w:rPr>
          <w:rFonts w:ascii="Arial" w:hAnsi="Arial" w:cs="Arial"/>
          <w:sz w:val="17"/>
          <w:szCs w:val="17"/>
        </w:rPr>
        <w:tab/>
      </w:r>
      <w:r w:rsidR="00B20269" w:rsidRPr="00300939">
        <w:rPr>
          <w:rFonts w:ascii="Arial" w:hAnsi="Arial" w:cs="Arial"/>
          <w:sz w:val="17"/>
          <w:szCs w:val="17"/>
        </w:rPr>
        <w:t>Alpha w: 0,</w:t>
      </w:r>
      <w:r w:rsidR="00F3439E" w:rsidRPr="00300939">
        <w:rPr>
          <w:rFonts w:ascii="Arial" w:hAnsi="Arial" w:cs="Arial"/>
          <w:sz w:val="17"/>
          <w:szCs w:val="17"/>
        </w:rPr>
        <w:t>3</w:t>
      </w:r>
      <w:r w:rsidR="00B20269" w:rsidRPr="00300939">
        <w:rPr>
          <w:rFonts w:ascii="Arial" w:hAnsi="Arial" w:cs="Arial"/>
          <w:sz w:val="17"/>
          <w:szCs w:val="17"/>
        </w:rPr>
        <w:t>0</w:t>
      </w:r>
    </w:p>
    <w:p w:rsidR="00B20269" w:rsidRPr="00300939" w:rsidRDefault="00342399" w:rsidP="003E482A">
      <w:pPr>
        <w:pStyle w:val="Listenabsatz"/>
        <w:numPr>
          <w:ilvl w:val="0"/>
          <w:numId w:val="1"/>
        </w:numPr>
        <w:tabs>
          <w:tab w:val="left" w:pos="2552"/>
        </w:tabs>
        <w:spacing w:after="0" w:line="230" w:lineRule="exact"/>
        <w:ind w:left="567" w:hanging="218"/>
        <w:rPr>
          <w:rFonts w:ascii="Arial" w:hAnsi="Arial" w:cs="Arial"/>
          <w:sz w:val="17"/>
          <w:szCs w:val="17"/>
        </w:rPr>
      </w:pPr>
      <w:r w:rsidRPr="00300939">
        <w:rPr>
          <w:rFonts w:ascii="Arial" w:hAnsi="Arial" w:cs="Arial"/>
          <w:sz w:val="17"/>
          <w:szCs w:val="17"/>
        </w:rPr>
        <w:t>0,</w:t>
      </w:r>
      <w:r w:rsidR="00F3439E" w:rsidRPr="00300939">
        <w:rPr>
          <w:rFonts w:ascii="Arial" w:hAnsi="Arial" w:cs="Arial"/>
          <w:sz w:val="17"/>
          <w:szCs w:val="17"/>
        </w:rPr>
        <w:t>8</w:t>
      </w:r>
      <w:r w:rsidR="00300939">
        <w:rPr>
          <w:rFonts w:ascii="Arial" w:hAnsi="Arial" w:cs="Arial"/>
          <w:sz w:val="17"/>
          <w:szCs w:val="17"/>
        </w:rPr>
        <w:t> </w:t>
      </w:r>
      <w:proofErr w:type="spellStart"/>
      <w:r w:rsidR="00300939">
        <w:rPr>
          <w:rFonts w:ascii="Arial" w:hAnsi="Arial" w:cs="Arial"/>
          <w:sz w:val="17"/>
          <w:szCs w:val="17"/>
        </w:rPr>
        <w:t>lfm</w:t>
      </w:r>
      <w:proofErr w:type="spellEnd"/>
      <w:r w:rsidRPr="00300939">
        <w:rPr>
          <w:rFonts w:ascii="Arial" w:hAnsi="Arial" w:cs="Arial"/>
          <w:sz w:val="17"/>
          <w:szCs w:val="17"/>
        </w:rPr>
        <w:t>/m² Deckenfläche:</w:t>
      </w:r>
      <w:r w:rsidRPr="00300939">
        <w:rPr>
          <w:rFonts w:ascii="Arial" w:hAnsi="Arial" w:cs="Arial"/>
          <w:sz w:val="17"/>
          <w:szCs w:val="17"/>
        </w:rPr>
        <w:tab/>
      </w:r>
      <w:r w:rsidR="00B20269" w:rsidRPr="00300939">
        <w:rPr>
          <w:rFonts w:ascii="Arial" w:hAnsi="Arial" w:cs="Arial"/>
          <w:sz w:val="17"/>
          <w:szCs w:val="17"/>
        </w:rPr>
        <w:t>Alpha w: 0,</w:t>
      </w:r>
      <w:r w:rsidR="00F3439E" w:rsidRPr="00300939">
        <w:rPr>
          <w:rFonts w:ascii="Arial" w:hAnsi="Arial" w:cs="Arial"/>
          <w:sz w:val="17"/>
          <w:szCs w:val="17"/>
        </w:rPr>
        <w:t>45</w:t>
      </w:r>
    </w:p>
    <w:p w:rsidR="009B2209" w:rsidRPr="00300939" w:rsidRDefault="00F3439E" w:rsidP="003E482A">
      <w:pPr>
        <w:pStyle w:val="Listenabsatz"/>
        <w:numPr>
          <w:ilvl w:val="0"/>
          <w:numId w:val="1"/>
        </w:numPr>
        <w:tabs>
          <w:tab w:val="left" w:pos="2552"/>
        </w:tabs>
        <w:spacing w:after="0" w:line="230" w:lineRule="exact"/>
        <w:ind w:left="567" w:hanging="218"/>
        <w:rPr>
          <w:rFonts w:ascii="Arial" w:hAnsi="Arial" w:cs="Arial"/>
          <w:sz w:val="17"/>
          <w:szCs w:val="17"/>
        </w:rPr>
      </w:pPr>
      <w:r w:rsidRPr="00300939">
        <w:rPr>
          <w:rFonts w:ascii="Arial" w:hAnsi="Arial" w:cs="Arial"/>
          <w:sz w:val="17"/>
          <w:szCs w:val="17"/>
        </w:rPr>
        <w:t>1,0</w:t>
      </w:r>
      <w:r w:rsidR="00300939">
        <w:rPr>
          <w:rFonts w:ascii="Arial" w:hAnsi="Arial" w:cs="Arial"/>
          <w:sz w:val="17"/>
          <w:szCs w:val="17"/>
        </w:rPr>
        <w:t> </w:t>
      </w:r>
      <w:proofErr w:type="spellStart"/>
      <w:r w:rsidR="00300939">
        <w:rPr>
          <w:rFonts w:ascii="Arial" w:hAnsi="Arial" w:cs="Arial"/>
          <w:sz w:val="17"/>
          <w:szCs w:val="17"/>
        </w:rPr>
        <w:t>lfm</w:t>
      </w:r>
      <w:proofErr w:type="spellEnd"/>
      <w:r w:rsidR="00342399" w:rsidRPr="00300939">
        <w:rPr>
          <w:rFonts w:ascii="Arial" w:hAnsi="Arial" w:cs="Arial"/>
          <w:sz w:val="17"/>
          <w:szCs w:val="17"/>
        </w:rPr>
        <w:t>/m² Deckenfläche:</w:t>
      </w:r>
      <w:r w:rsidR="00342399" w:rsidRPr="00300939">
        <w:rPr>
          <w:rFonts w:ascii="Arial" w:hAnsi="Arial" w:cs="Arial"/>
          <w:sz w:val="17"/>
          <w:szCs w:val="17"/>
        </w:rPr>
        <w:tab/>
      </w:r>
      <w:r w:rsidR="00B20269" w:rsidRPr="00300939">
        <w:rPr>
          <w:rFonts w:ascii="Arial" w:hAnsi="Arial" w:cs="Arial"/>
          <w:sz w:val="17"/>
          <w:szCs w:val="17"/>
        </w:rPr>
        <w:t xml:space="preserve">Alpha w: </w:t>
      </w:r>
      <w:r w:rsidRPr="00300939">
        <w:rPr>
          <w:rFonts w:ascii="Arial" w:hAnsi="Arial" w:cs="Arial"/>
          <w:sz w:val="17"/>
          <w:szCs w:val="17"/>
        </w:rPr>
        <w:t>0,55</w:t>
      </w:r>
    </w:p>
    <w:p w:rsidR="008569BE" w:rsidRPr="000873BE" w:rsidRDefault="009B2209" w:rsidP="003E482A">
      <w:pPr>
        <w:pStyle w:val="Listenabsatz"/>
        <w:numPr>
          <w:ilvl w:val="0"/>
          <w:numId w:val="1"/>
        </w:numPr>
        <w:tabs>
          <w:tab w:val="left" w:pos="2552"/>
        </w:tabs>
        <w:spacing w:after="0" w:line="230" w:lineRule="exact"/>
        <w:ind w:left="567" w:hanging="218"/>
        <w:rPr>
          <w:rFonts w:ascii="Arial" w:hAnsi="Arial" w:cs="Arial"/>
          <w:sz w:val="17"/>
          <w:szCs w:val="17"/>
        </w:rPr>
      </w:pPr>
      <w:r w:rsidRPr="00300939">
        <w:rPr>
          <w:rFonts w:ascii="Arial" w:hAnsi="Arial" w:cs="Arial"/>
          <w:sz w:val="17"/>
          <w:szCs w:val="17"/>
        </w:rPr>
        <w:t>1,5</w:t>
      </w:r>
      <w:r w:rsidR="00300939">
        <w:rPr>
          <w:rFonts w:ascii="Arial" w:hAnsi="Arial" w:cs="Arial"/>
          <w:sz w:val="17"/>
          <w:szCs w:val="17"/>
        </w:rPr>
        <w:t> </w:t>
      </w:r>
      <w:proofErr w:type="spellStart"/>
      <w:r w:rsidR="00300939">
        <w:rPr>
          <w:rFonts w:ascii="Arial" w:hAnsi="Arial" w:cs="Arial"/>
          <w:sz w:val="17"/>
          <w:szCs w:val="17"/>
        </w:rPr>
        <w:t>lfm</w:t>
      </w:r>
      <w:proofErr w:type="spellEnd"/>
      <w:r w:rsidRPr="00300939">
        <w:rPr>
          <w:rFonts w:ascii="Arial" w:hAnsi="Arial" w:cs="Arial"/>
          <w:sz w:val="17"/>
          <w:szCs w:val="17"/>
        </w:rPr>
        <w:t>/m² Deckenfläche:</w:t>
      </w:r>
      <w:r w:rsidRPr="00300939">
        <w:rPr>
          <w:rFonts w:ascii="Arial" w:hAnsi="Arial" w:cs="Arial"/>
          <w:sz w:val="17"/>
          <w:szCs w:val="17"/>
        </w:rPr>
        <w:tab/>
        <w:t xml:space="preserve">Alpha w: 0,85  </w:t>
      </w:r>
    </w:p>
    <w:p w:rsidR="00F3439E" w:rsidRDefault="00F3439E" w:rsidP="00300939">
      <w:pPr>
        <w:spacing w:after="0" w:line="230" w:lineRule="exact"/>
        <w:rPr>
          <w:rFonts w:ascii="Arial" w:hAnsi="Arial" w:cs="Arial"/>
          <w:sz w:val="17"/>
          <w:szCs w:val="17"/>
        </w:rPr>
      </w:pPr>
    </w:p>
    <w:p w:rsidR="000873BE" w:rsidRDefault="000873BE" w:rsidP="000873BE">
      <w:pPr>
        <w:spacing w:after="0" w:line="230" w:lineRule="exact"/>
        <w:rPr>
          <w:rFonts w:ascii="Arial" w:hAnsi="Arial" w:cs="Arial"/>
          <w:b/>
          <w:sz w:val="17"/>
          <w:szCs w:val="17"/>
        </w:rPr>
      </w:pPr>
      <w:r w:rsidRPr="000873BE">
        <w:rPr>
          <w:rFonts w:ascii="Arial" w:hAnsi="Arial" w:cs="Arial"/>
          <w:b/>
          <w:sz w:val="17"/>
          <w:szCs w:val="17"/>
        </w:rPr>
        <w:t xml:space="preserve">Leitfabrikat: </w:t>
      </w:r>
      <w:proofErr w:type="spellStart"/>
      <w:r w:rsidRPr="000873BE">
        <w:rPr>
          <w:rFonts w:ascii="Arial" w:hAnsi="Arial" w:cs="Arial"/>
          <w:b/>
          <w:sz w:val="17"/>
          <w:szCs w:val="17"/>
        </w:rPr>
        <w:t>durlum</w:t>
      </w:r>
      <w:proofErr w:type="spellEnd"/>
      <w:r w:rsidRPr="000873BE">
        <w:rPr>
          <w:rFonts w:ascii="Arial" w:hAnsi="Arial" w:cs="Arial"/>
          <w:b/>
          <w:sz w:val="17"/>
          <w:szCs w:val="17"/>
        </w:rPr>
        <w:t xml:space="preserve"> System </w:t>
      </w:r>
      <w:proofErr w:type="spellStart"/>
      <w:r w:rsidRPr="000873BE">
        <w:rPr>
          <w:rFonts w:ascii="Arial" w:hAnsi="Arial" w:cs="Arial"/>
          <w:b/>
          <w:sz w:val="17"/>
          <w:szCs w:val="17"/>
        </w:rPr>
        <w:t>dur</w:t>
      </w:r>
      <w:proofErr w:type="spellEnd"/>
      <w:r w:rsidRPr="000873BE">
        <w:rPr>
          <w:rFonts w:ascii="Arial" w:hAnsi="Arial" w:cs="Arial"/>
          <w:b/>
          <w:sz w:val="17"/>
          <w:szCs w:val="17"/>
        </w:rPr>
        <w:t>-SONIC</w:t>
      </w:r>
      <w:r w:rsidRPr="000873BE">
        <w:rPr>
          <w:rFonts w:ascii="Arial" w:hAnsi="Arial" w:cs="Arial"/>
          <w:b/>
          <w:sz w:val="17"/>
          <w:szCs w:val="17"/>
          <w:vertAlign w:val="superscript"/>
        </w:rPr>
        <w:t>®</w:t>
      </w:r>
      <w:r w:rsidRPr="000873BE">
        <w:rPr>
          <w:rFonts w:ascii="Arial" w:hAnsi="Arial" w:cs="Arial"/>
          <w:b/>
          <w:sz w:val="17"/>
          <w:szCs w:val="17"/>
        </w:rPr>
        <w:t xml:space="preserve"> CUBE</w:t>
      </w:r>
    </w:p>
    <w:p w:rsidR="000873BE" w:rsidRPr="000873BE" w:rsidRDefault="000873BE" w:rsidP="000873BE">
      <w:pPr>
        <w:spacing w:after="0" w:line="230" w:lineRule="exact"/>
        <w:rPr>
          <w:rFonts w:ascii="Arial" w:hAnsi="Arial" w:cs="Arial"/>
          <w:b/>
          <w:sz w:val="17"/>
          <w:szCs w:val="17"/>
        </w:rPr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040"/>
        <w:gridCol w:w="7670"/>
      </w:tblGrid>
      <w:tr w:rsidR="000873BE" w:rsidRPr="005537DE" w:rsidTr="000873BE">
        <w:trPr>
          <w:cantSplit/>
        </w:trPr>
        <w:tc>
          <w:tcPr>
            <w:tcW w:w="2040" w:type="dxa"/>
            <w:shd w:val="clear" w:color="auto" w:fill="FFFFFF"/>
          </w:tcPr>
          <w:p w:rsidR="000873BE" w:rsidRPr="005537DE" w:rsidRDefault="000873BE" w:rsidP="000873BE">
            <w:pPr>
              <w:tabs>
                <w:tab w:val="right" w:leader="dot" w:pos="1843"/>
              </w:tabs>
              <w:spacing w:after="0" w:line="230" w:lineRule="exact"/>
              <w:jc w:val="both"/>
              <w:rPr>
                <w:rFonts w:ascii="Arial" w:eastAsia="Calibri" w:hAnsi="Arial" w:cs="Times New Roman"/>
                <w:sz w:val="17"/>
                <w:szCs w:val="17"/>
              </w:rPr>
            </w:pPr>
            <w:r w:rsidRPr="005537DE">
              <w:rPr>
                <w:rFonts w:ascii="Arial" w:eastAsia="Calibri" w:hAnsi="Arial" w:cs="Times New Roman"/>
                <w:sz w:val="17"/>
                <w:szCs w:val="17"/>
              </w:rPr>
              <w:t>Pos</w:t>
            </w:r>
            <w:r>
              <w:rPr>
                <w:rFonts w:ascii="Arial" w:eastAsia="Calibri" w:hAnsi="Arial" w:cs="Times New Roman"/>
                <w:sz w:val="17"/>
                <w:szCs w:val="17"/>
              </w:rPr>
              <w:tab/>
            </w:r>
          </w:p>
          <w:p w:rsidR="000873BE" w:rsidRPr="005537DE" w:rsidRDefault="000873BE" w:rsidP="000873BE">
            <w:pPr>
              <w:tabs>
                <w:tab w:val="right" w:leader="dot" w:pos="1843"/>
              </w:tabs>
              <w:spacing w:after="0" w:line="230" w:lineRule="exact"/>
              <w:jc w:val="both"/>
              <w:rPr>
                <w:rFonts w:ascii="Arial" w:eastAsia="Calibri" w:hAnsi="Arial" w:cs="Times New Roman"/>
                <w:sz w:val="17"/>
                <w:szCs w:val="17"/>
              </w:rPr>
            </w:pPr>
            <w:r>
              <w:rPr>
                <w:rFonts w:ascii="Arial" w:eastAsia="Calibri" w:hAnsi="Arial" w:cs="Times New Roman"/>
                <w:sz w:val="17"/>
                <w:szCs w:val="17"/>
              </w:rPr>
              <w:tab/>
            </w:r>
            <w:proofErr w:type="spellStart"/>
            <w:r>
              <w:rPr>
                <w:rFonts w:ascii="Arial" w:eastAsia="Calibri" w:hAnsi="Arial" w:cs="Times New Roman"/>
                <w:sz w:val="17"/>
                <w:szCs w:val="17"/>
              </w:rPr>
              <w:t>Stk</w:t>
            </w:r>
            <w:proofErr w:type="spellEnd"/>
          </w:p>
        </w:tc>
        <w:tc>
          <w:tcPr>
            <w:tcW w:w="7670" w:type="dxa"/>
            <w:shd w:val="clear" w:color="auto" w:fill="FFFFFF"/>
          </w:tcPr>
          <w:p w:rsidR="000873BE" w:rsidRPr="000873BE" w:rsidRDefault="000873BE" w:rsidP="000873BE">
            <w:pPr>
              <w:spacing w:after="0" w:line="230" w:lineRule="exac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Liefern und montieren von</w:t>
            </w:r>
            <w:r w:rsidRPr="000873B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0873BE">
              <w:rPr>
                <w:rFonts w:ascii="Arial" w:hAnsi="Arial" w:cs="Arial"/>
                <w:b/>
                <w:sz w:val="17"/>
                <w:szCs w:val="17"/>
              </w:rPr>
              <w:t>durlum</w:t>
            </w:r>
            <w:proofErr w:type="spellEnd"/>
            <w:r w:rsidRPr="000873BE">
              <w:rPr>
                <w:rFonts w:ascii="Arial" w:hAnsi="Arial" w:cs="Arial"/>
                <w:b/>
                <w:sz w:val="17"/>
                <w:szCs w:val="17"/>
              </w:rPr>
              <w:t xml:space="preserve"> System </w:t>
            </w:r>
            <w:proofErr w:type="spellStart"/>
            <w:r w:rsidRPr="000873BE">
              <w:rPr>
                <w:rFonts w:ascii="Arial" w:hAnsi="Arial" w:cs="Arial"/>
                <w:b/>
                <w:sz w:val="17"/>
                <w:szCs w:val="17"/>
              </w:rPr>
              <w:t>dur</w:t>
            </w:r>
            <w:proofErr w:type="spellEnd"/>
            <w:r w:rsidRPr="000873BE">
              <w:rPr>
                <w:rFonts w:ascii="Arial" w:hAnsi="Arial" w:cs="Arial"/>
                <w:b/>
                <w:sz w:val="17"/>
                <w:szCs w:val="17"/>
              </w:rPr>
              <w:t>-SONIC</w:t>
            </w:r>
            <w:r w:rsidRPr="000873BE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®</w:t>
            </w:r>
            <w:r w:rsidRPr="000873BE">
              <w:rPr>
                <w:rFonts w:ascii="Arial" w:hAnsi="Arial" w:cs="Arial"/>
                <w:b/>
                <w:sz w:val="17"/>
                <w:szCs w:val="17"/>
              </w:rPr>
              <w:t xml:space="preserve"> CUBE</w:t>
            </w:r>
          </w:p>
          <w:p w:rsidR="000873BE" w:rsidRDefault="000873BE" w:rsidP="000873BE">
            <w:pPr>
              <w:autoSpaceDE w:val="0"/>
              <w:autoSpaceDN w:val="0"/>
              <w:adjustRightInd w:val="0"/>
              <w:spacing w:after="0" w:line="230" w:lineRule="exact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  <w:p w:rsidR="000873BE" w:rsidRPr="00300939" w:rsidRDefault="000873BE" w:rsidP="000873BE">
            <w:pPr>
              <w:tabs>
                <w:tab w:val="left" w:pos="654"/>
                <w:tab w:val="left" w:pos="1362"/>
              </w:tabs>
              <w:spacing w:after="0" w:line="230" w:lineRule="exact"/>
              <w:rPr>
                <w:rFonts w:ascii="Arial" w:hAnsi="Arial" w:cs="Arial"/>
                <w:sz w:val="17"/>
                <w:szCs w:val="17"/>
              </w:rPr>
            </w:pPr>
            <w:r w:rsidRPr="00300939">
              <w:rPr>
                <w:rFonts w:ascii="Arial" w:hAnsi="Arial" w:cs="Arial"/>
                <w:sz w:val="17"/>
                <w:szCs w:val="17"/>
              </w:rPr>
              <w:t>Länge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</w:rPr>
              <w:tab/>
              <w:t>……….</w:t>
            </w:r>
            <w:r w:rsidR="00A463FE">
              <w:rPr>
                <w:rFonts w:ascii="Arial" w:hAnsi="Arial" w:cs="Arial"/>
                <w:sz w:val="17"/>
                <w:szCs w:val="17"/>
              </w:rPr>
              <w:t> </w:t>
            </w:r>
            <w:r w:rsidRPr="00300939">
              <w:rPr>
                <w:rFonts w:ascii="Arial" w:hAnsi="Arial" w:cs="Arial"/>
                <w:sz w:val="17"/>
                <w:szCs w:val="17"/>
              </w:rPr>
              <w:t>mm</w:t>
            </w:r>
          </w:p>
          <w:p w:rsidR="000873BE" w:rsidRPr="00300939" w:rsidRDefault="000873BE" w:rsidP="000873BE">
            <w:pPr>
              <w:tabs>
                <w:tab w:val="left" w:pos="654"/>
                <w:tab w:val="left" w:pos="1362"/>
              </w:tabs>
              <w:spacing w:after="0" w:line="230" w:lineRule="exact"/>
              <w:rPr>
                <w:rFonts w:ascii="Arial" w:hAnsi="Arial" w:cs="Arial"/>
                <w:sz w:val="17"/>
                <w:szCs w:val="17"/>
              </w:rPr>
            </w:pPr>
            <w:r w:rsidRPr="00300939">
              <w:rPr>
                <w:rFonts w:ascii="Arial" w:hAnsi="Arial" w:cs="Arial"/>
                <w:sz w:val="17"/>
                <w:szCs w:val="17"/>
              </w:rPr>
              <w:t>EP:</w:t>
            </w:r>
            <w:r>
              <w:rPr>
                <w:rFonts w:ascii="Arial" w:hAnsi="Arial" w:cs="Arial"/>
                <w:sz w:val="17"/>
                <w:szCs w:val="17"/>
              </w:rPr>
              <w:tab/>
              <w:t>……….</w:t>
            </w:r>
            <w:r w:rsidR="00A463FE">
              <w:rPr>
                <w:rFonts w:ascii="Arial" w:hAnsi="Arial" w:cs="Arial"/>
                <w:sz w:val="17"/>
                <w:szCs w:val="17"/>
              </w:rPr>
              <w:t> </w:t>
            </w:r>
            <w:r w:rsidRPr="00300939">
              <w:rPr>
                <w:rFonts w:ascii="Arial" w:hAnsi="Arial" w:cs="Arial"/>
                <w:sz w:val="17"/>
                <w:szCs w:val="17"/>
              </w:rPr>
              <w:t>€</w:t>
            </w:r>
          </w:p>
          <w:p w:rsidR="000873BE" w:rsidRPr="000873BE" w:rsidRDefault="000873BE" w:rsidP="00A463FE">
            <w:pPr>
              <w:tabs>
                <w:tab w:val="left" w:pos="654"/>
                <w:tab w:val="left" w:pos="1362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Arial" w:eastAsia="Calibri" w:hAnsi="Arial" w:cs="Times New Roman"/>
                <w:b/>
                <w:snapToGrid w:val="0"/>
                <w:sz w:val="17"/>
                <w:szCs w:val="17"/>
              </w:rPr>
            </w:pPr>
            <w:r w:rsidRPr="00300939">
              <w:rPr>
                <w:rFonts w:ascii="Arial" w:hAnsi="Arial" w:cs="Arial"/>
                <w:sz w:val="17"/>
                <w:szCs w:val="17"/>
              </w:rPr>
              <w:t>GP:</w:t>
            </w:r>
            <w:r>
              <w:rPr>
                <w:rFonts w:ascii="Arial" w:hAnsi="Arial" w:cs="Arial"/>
                <w:sz w:val="17"/>
                <w:szCs w:val="17"/>
              </w:rPr>
              <w:tab/>
              <w:t>……….</w:t>
            </w:r>
            <w:r w:rsidR="00A463FE">
              <w:rPr>
                <w:rFonts w:ascii="Arial" w:hAnsi="Arial" w:cs="Arial"/>
                <w:sz w:val="17"/>
                <w:szCs w:val="17"/>
              </w:rPr>
              <w:t> </w:t>
            </w:r>
            <w:r w:rsidRPr="00300939">
              <w:rPr>
                <w:rFonts w:ascii="Arial" w:hAnsi="Arial" w:cs="Arial"/>
                <w:sz w:val="17"/>
                <w:szCs w:val="17"/>
              </w:rPr>
              <w:t>€</w:t>
            </w:r>
          </w:p>
        </w:tc>
      </w:tr>
    </w:tbl>
    <w:p w:rsidR="000873BE" w:rsidRDefault="000873BE" w:rsidP="00300939">
      <w:pPr>
        <w:spacing w:after="0" w:line="230" w:lineRule="exact"/>
        <w:rPr>
          <w:rFonts w:ascii="Arial" w:hAnsi="Arial" w:cs="Arial"/>
          <w:sz w:val="17"/>
          <w:szCs w:val="17"/>
        </w:rPr>
      </w:pPr>
    </w:p>
    <w:p w:rsidR="009B2209" w:rsidRPr="00300939" w:rsidRDefault="009B2209" w:rsidP="000873BE">
      <w:pPr>
        <w:tabs>
          <w:tab w:val="left" w:pos="2694"/>
          <w:tab w:val="left" w:pos="3402"/>
        </w:tabs>
        <w:spacing w:after="0" w:line="230" w:lineRule="exact"/>
        <w:rPr>
          <w:rFonts w:ascii="Arial" w:hAnsi="Arial" w:cs="Arial"/>
          <w:sz w:val="17"/>
          <w:szCs w:val="17"/>
        </w:rPr>
      </w:pPr>
      <w:bookmarkStart w:id="0" w:name="OLE_LINK1"/>
    </w:p>
    <w:p w:rsidR="009B2209" w:rsidRPr="00300939" w:rsidRDefault="009B2209" w:rsidP="00300939">
      <w:pPr>
        <w:spacing w:after="0" w:line="230" w:lineRule="exact"/>
        <w:jc w:val="right"/>
        <w:rPr>
          <w:rFonts w:ascii="Arial" w:hAnsi="Arial" w:cs="Arial"/>
          <w:sz w:val="17"/>
          <w:szCs w:val="17"/>
        </w:rPr>
      </w:pPr>
      <w:r w:rsidRPr="00300939">
        <w:rPr>
          <w:rFonts w:ascii="Arial" w:hAnsi="Arial" w:cs="Arial"/>
          <w:sz w:val="17"/>
          <w:szCs w:val="17"/>
        </w:rPr>
        <w:t xml:space="preserve">Stand: </w:t>
      </w:r>
      <w:r w:rsidR="000873BE">
        <w:rPr>
          <w:rFonts w:ascii="Arial" w:hAnsi="Arial" w:cs="Arial"/>
          <w:sz w:val="17"/>
          <w:szCs w:val="17"/>
        </w:rPr>
        <w:t>12</w:t>
      </w:r>
      <w:r w:rsidRPr="00300939">
        <w:rPr>
          <w:rFonts w:ascii="Arial" w:hAnsi="Arial" w:cs="Arial"/>
          <w:sz w:val="17"/>
          <w:szCs w:val="17"/>
        </w:rPr>
        <w:t>.</w:t>
      </w:r>
      <w:r w:rsidR="000873BE">
        <w:rPr>
          <w:rFonts w:ascii="Arial" w:hAnsi="Arial" w:cs="Arial"/>
          <w:sz w:val="17"/>
          <w:szCs w:val="17"/>
        </w:rPr>
        <w:t>10</w:t>
      </w:r>
      <w:r w:rsidRPr="00300939">
        <w:rPr>
          <w:rFonts w:ascii="Arial" w:hAnsi="Arial" w:cs="Arial"/>
          <w:sz w:val="17"/>
          <w:szCs w:val="17"/>
        </w:rPr>
        <w:t>.20</w:t>
      </w:r>
      <w:bookmarkEnd w:id="0"/>
      <w:r w:rsidR="000873BE">
        <w:rPr>
          <w:rFonts w:ascii="Arial" w:hAnsi="Arial" w:cs="Arial"/>
          <w:sz w:val="17"/>
          <w:szCs w:val="17"/>
        </w:rPr>
        <w:t>20</w:t>
      </w:r>
    </w:p>
    <w:sectPr w:rsidR="009B2209" w:rsidRPr="00300939" w:rsidSect="003009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C5F"/>
    <w:multiLevelType w:val="hybridMultilevel"/>
    <w:tmpl w:val="8382A6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E04A6"/>
    <w:multiLevelType w:val="hybridMultilevel"/>
    <w:tmpl w:val="246E02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D2A64"/>
    <w:rsid w:val="00002498"/>
    <w:rsid w:val="000032FB"/>
    <w:rsid w:val="00011AC3"/>
    <w:rsid w:val="00014606"/>
    <w:rsid w:val="00065F55"/>
    <w:rsid w:val="000715E8"/>
    <w:rsid w:val="000873BE"/>
    <w:rsid w:val="000878A3"/>
    <w:rsid w:val="000A31C2"/>
    <w:rsid w:val="000A6E87"/>
    <w:rsid w:val="000C3A73"/>
    <w:rsid w:val="000C78DE"/>
    <w:rsid w:val="000F3550"/>
    <w:rsid w:val="00102961"/>
    <w:rsid w:val="001211E4"/>
    <w:rsid w:val="001458CE"/>
    <w:rsid w:val="00173621"/>
    <w:rsid w:val="00182E57"/>
    <w:rsid w:val="00192265"/>
    <w:rsid w:val="001C7670"/>
    <w:rsid w:val="0021298D"/>
    <w:rsid w:val="00253C85"/>
    <w:rsid w:val="00257CA9"/>
    <w:rsid w:val="002611B4"/>
    <w:rsid w:val="002A3839"/>
    <w:rsid w:val="002B428D"/>
    <w:rsid w:val="002C23EE"/>
    <w:rsid w:val="002E7E27"/>
    <w:rsid w:val="00300939"/>
    <w:rsid w:val="00330747"/>
    <w:rsid w:val="00342399"/>
    <w:rsid w:val="00342602"/>
    <w:rsid w:val="00363EE1"/>
    <w:rsid w:val="003E2D58"/>
    <w:rsid w:val="003E482A"/>
    <w:rsid w:val="00442623"/>
    <w:rsid w:val="00486BF4"/>
    <w:rsid w:val="004965D8"/>
    <w:rsid w:val="004B1107"/>
    <w:rsid w:val="004B7FAB"/>
    <w:rsid w:val="004D10C9"/>
    <w:rsid w:val="004E781F"/>
    <w:rsid w:val="004F205C"/>
    <w:rsid w:val="0050617D"/>
    <w:rsid w:val="005234E2"/>
    <w:rsid w:val="0053142C"/>
    <w:rsid w:val="00532A41"/>
    <w:rsid w:val="005A10B2"/>
    <w:rsid w:val="005C4219"/>
    <w:rsid w:val="005E6DC1"/>
    <w:rsid w:val="00603CD8"/>
    <w:rsid w:val="00641AC4"/>
    <w:rsid w:val="006543B1"/>
    <w:rsid w:val="006672E5"/>
    <w:rsid w:val="006723F2"/>
    <w:rsid w:val="006748B5"/>
    <w:rsid w:val="00687B98"/>
    <w:rsid w:val="006D6B02"/>
    <w:rsid w:val="006E59EB"/>
    <w:rsid w:val="006F5206"/>
    <w:rsid w:val="007053F2"/>
    <w:rsid w:val="0071203B"/>
    <w:rsid w:val="007608B5"/>
    <w:rsid w:val="007A2891"/>
    <w:rsid w:val="007A49DA"/>
    <w:rsid w:val="007F4BFB"/>
    <w:rsid w:val="00802E61"/>
    <w:rsid w:val="008409D5"/>
    <w:rsid w:val="0085582C"/>
    <w:rsid w:val="008569BE"/>
    <w:rsid w:val="00856E48"/>
    <w:rsid w:val="008711C0"/>
    <w:rsid w:val="008776CA"/>
    <w:rsid w:val="008A110F"/>
    <w:rsid w:val="008C7E5F"/>
    <w:rsid w:val="008D0E38"/>
    <w:rsid w:val="008D281C"/>
    <w:rsid w:val="008F395E"/>
    <w:rsid w:val="0097106B"/>
    <w:rsid w:val="00973A7F"/>
    <w:rsid w:val="009803D4"/>
    <w:rsid w:val="00986D24"/>
    <w:rsid w:val="009A2DF4"/>
    <w:rsid w:val="009B2209"/>
    <w:rsid w:val="009D6BA1"/>
    <w:rsid w:val="009D777B"/>
    <w:rsid w:val="009F3DDD"/>
    <w:rsid w:val="00A463FE"/>
    <w:rsid w:val="00A95DA5"/>
    <w:rsid w:val="00B0365D"/>
    <w:rsid w:val="00B20269"/>
    <w:rsid w:val="00B36DEA"/>
    <w:rsid w:val="00B41AD4"/>
    <w:rsid w:val="00B602FD"/>
    <w:rsid w:val="00B73CC0"/>
    <w:rsid w:val="00B830D9"/>
    <w:rsid w:val="00B904D3"/>
    <w:rsid w:val="00B93F35"/>
    <w:rsid w:val="00BB2FCE"/>
    <w:rsid w:val="00BD056E"/>
    <w:rsid w:val="00C07EDE"/>
    <w:rsid w:val="00C316F5"/>
    <w:rsid w:val="00C376A0"/>
    <w:rsid w:val="00C8596F"/>
    <w:rsid w:val="00CF69D7"/>
    <w:rsid w:val="00D1007B"/>
    <w:rsid w:val="00D21A37"/>
    <w:rsid w:val="00D27266"/>
    <w:rsid w:val="00D313DF"/>
    <w:rsid w:val="00D435E9"/>
    <w:rsid w:val="00D51165"/>
    <w:rsid w:val="00D65076"/>
    <w:rsid w:val="00D85612"/>
    <w:rsid w:val="00DA369B"/>
    <w:rsid w:val="00DB360F"/>
    <w:rsid w:val="00DD2A64"/>
    <w:rsid w:val="00DE3113"/>
    <w:rsid w:val="00E03DFA"/>
    <w:rsid w:val="00E1247B"/>
    <w:rsid w:val="00E36947"/>
    <w:rsid w:val="00E41C2D"/>
    <w:rsid w:val="00E463BD"/>
    <w:rsid w:val="00E67DF7"/>
    <w:rsid w:val="00EA7897"/>
    <w:rsid w:val="00EB1CE2"/>
    <w:rsid w:val="00F32034"/>
    <w:rsid w:val="00F3439E"/>
    <w:rsid w:val="00F95A19"/>
    <w:rsid w:val="00F97A22"/>
    <w:rsid w:val="00FE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E27"/>
  </w:style>
  <w:style w:type="paragraph" w:styleId="berschrift1">
    <w:name w:val="heading 1"/>
    <w:basedOn w:val="Standard"/>
    <w:next w:val="Standard"/>
    <w:link w:val="berschrift1Zchn"/>
    <w:qFormat/>
    <w:rsid w:val="00300939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AvantGarde Bk BT" w:eastAsia="Times New Roman" w:hAnsi="AvantGarde Bk BT" w:cs="Times New Roman"/>
      <w:b/>
      <w:sz w:val="4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00939"/>
    <w:rPr>
      <w:rFonts w:ascii="AvantGarde Bk BT" w:eastAsia="Times New Roman" w:hAnsi="AvantGarde Bk BT" w:cs="Times New Roman"/>
      <w:b/>
      <w:sz w:val="4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30093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300939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00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cvmuschw</dc:creator>
  <cp:lastModifiedBy>skubetzk</cp:lastModifiedBy>
  <cp:revision>10</cp:revision>
  <cp:lastPrinted>2019-08-01T10:27:00Z</cp:lastPrinted>
  <dcterms:created xsi:type="dcterms:W3CDTF">2019-08-01T09:33:00Z</dcterms:created>
  <dcterms:modified xsi:type="dcterms:W3CDTF">2020-10-12T06:15:00Z</dcterms:modified>
</cp:coreProperties>
</file>